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Honickman Jeffrey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99"/>
        <w:gridCol w:w="341"/>
        <w:gridCol w:w="822"/>
        <w:gridCol w:w="435"/>
        <w:gridCol w:w="834"/>
        <w:gridCol w:w="1434"/>
        <w:gridCol w:w="973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2,011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0.0000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278,627.104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20,150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Trusts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47196" TargetMode="External"/><Relationship Id="rId5" Type="http://schemas.openxmlformats.org/officeDocument/2006/relationships/hyperlink" Target="http://www.sec.gov/cgi-bin/browse-edgar?action=getcompany&amp;CIK=00011666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3093</Characters>
  <CharactersWithSpaces>3591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